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9C119E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2304DB99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3E875188" w:rsidR="009C119E" w:rsidRPr="001E3AA5" w:rsidRDefault="009C119E" w:rsidP="009C119E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9C119E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FD72E83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0D202BBD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63AA477" w14:textId="77777777" w:rsidR="009C119E" w:rsidRDefault="009C119E" w:rsidP="009C119E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64384C99" w:rsidR="009C119E" w:rsidRPr="001E3AA5" w:rsidRDefault="009C119E" w:rsidP="009C119E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54</w:t>
            </w:r>
          </w:p>
        </w:tc>
        <w:tc>
          <w:tcPr>
            <w:tcW w:w="3260" w:type="dxa"/>
          </w:tcPr>
          <w:p w14:paraId="087FFB76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30DEA2F4" w14:textId="77777777" w:rsidR="009C119E" w:rsidRDefault="009C119E" w:rsidP="009C119E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3BA55005" w:rsidR="009C119E" w:rsidRPr="001E3AA5" w:rsidRDefault="009C119E" w:rsidP="009C119E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20NU-154</w:t>
            </w:r>
          </w:p>
        </w:tc>
      </w:tr>
    </w:tbl>
    <w:p w14:paraId="4D39B190" w14:textId="77777777" w:rsidR="009B77A6" w:rsidRDefault="009B77A6" w:rsidP="009B77A6">
      <w:pPr>
        <w:spacing w:before="48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įtampos oro linijų</w:t>
      </w:r>
      <w:r w:rsidRPr="009B77A6">
        <w:rPr>
          <w:rFonts w:ascii="Trebuchet MS" w:hAnsi="Trebuchet MS" w:cs="Arial"/>
          <w:b/>
          <w:sz w:val="18"/>
          <w:szCs w:val="18"/>
        </w:rPr>
        <w:t xml:space="preserve"> ALIUMININIUS SU PLIENINIŲ VIJŲ ŠERDIMI LAID</w:t>
      </w:r>
      <w:r w:rsidRPr="009B77A6">
        <w:rPr>
          <w:rFonts w:ascii="Trebuchet MS" w:hAnsi="Trebuchet MS" w:cs="Calibri"/>
          <w:b/>
          <w:caps/>
          <w:sz w:val="18"/>
          <w:szCs w:val="18"/>
        </w:rPr>
        <w:t>us LAiKANTIEmS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9B77A6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752AE11A" w14:textId="728AADC7" w:rsidR="009B77A6" w:rsidRPr="009B77A6" w:rsidRDefault="009B77A6" w:rsidP="009B77A6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9B77A6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400-110 </w:t>
      </w:r>
      <w:r w:rsidRPr="009B77A6">
        <w:rPr>
          <w:rFonts w:ascii="Trebuchet MS" w:hAnsi="Trebuchet MS" w:cs="Calibri"/>
          <w:b/>
          <w:sz w:val="18"/>
          <w:szCs w:val="18"/>
        </w:rPr>
        <w:t>k</w:t>
      </w:r>
      <w:r w:rsidRPr="009B77A6">
        <w:rPr>
          <w:rFonts w:ascii="Trebuchet MS" w:hAnsi="Trebuchet MS" w:cs="Calibri"/>
          <w:b/>
          <w:caps/>
          <w:sz w:val="18"/>
          <w:szCs w:val="18"/>
        </w:rPr>
        <w:t>V voltage RANGE overhead lines aluminium steel reinforCed conductors suspension 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13D5EF11" w:rsidR="00902EB8" w:rsidRPr="001E3AA5" w:rsidRDefault="00E05874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400-110 kV įtampos oro linijų aliumininius su plieninių vijų šerdimi laidus laikantys gnybtai / 400-110 kV voltage range overhead lines aluminium steel reinforced conductors suspension clamps</w:t>
            </w: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C96D6C" w:rsidRPr="001E3AA5" w14:paraId="7A0C547B" w14:textId="77777777" w:rsidTr="00C96D6C">
        <w:trPr>
          <w:cantSplit/>
        </w:trPr>
        <w:tc>
          <w:tcPr>
            <w:tcW w:w="710" w:type="dxa"/>
            <w:vAlign w:val="center"/>
          </w:tcPr>
          <w:p w14:paraId="7515453F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0B7C391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vAlign w:val="center"/>
          </w:tcPr>
          <w:p w14:paraId="6259CCD8" w14:textId="54D681F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09D3460F" w14:textId="77777777" w:rsidTr="00C96D6C">
        <w:trPr>
          <w:cantSplit/>
        </w:trPr>
        <w:tc>
          <w:tcPr>
            <w:tcW w:w="710" w:type="dxa"/>
            <w:vAlign w:val="center"/>
          </w:tcPr>
          <w:p w14:paraId="3BB5E5ED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429574" w14:textId="4445D1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turi būti atlikti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vAlign w:val="center"/>
          </w:tcPr>
          <w:p w14:paraId="316C739C" w14:textId="45926296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ir/and d)</w:t>
            </w:r>
          </w:p>
        </w:tc>
        <w:tc>
          <w:tcPr>
            <w:tcW w:w="3687" w:type="dxa"/>
            <w:vAlign w:val="center"/>
          </w:tcPr>
          <w:p w14:paraId="289BF3C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E4C7E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0D6C1BD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574AAD77" w14:textId="77777777" w:rsidTr="00C96D6C">
        <w:trPr>
          <w:cantSplit/>
        </w:trPr>
        <w:tc>
          <w:tcPr>
            <w:tcW w:w="710" w:type="dxa"/>
            <w:vAlign w:val="center"/>
          </w:tcPr>
          <w:p w14:paraId="4CD7C771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B104C" w14:textId="1BDCDBE7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matmenys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dimensions according to</w:t>
            </w:r>
          </w:p>
        </w:tc>
        <w:tc>
          <w:tcPr>
            <w:tcW w:w="3687" w:type="dxa"/>
            <w:vAlign w:val="center"/>
          </w:tcPr>
          <w:p w14:paraId="7C7CE9B4" w14:textId="02ECE45E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272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F1EA423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8BB56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BBAC5FF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D799556" w14:textId="77777777" w:rsidTr="00C96D6C">
        <w:trPr>
          <w:cantSplit/>
        </w:trPr>
        <w:tc>
          <w:tcPr>
            <w:tcW w:w="710" w:type="dxa"/>
            <w:vAlign w:val="center"/>
          </w:tcPr>
          <w:p w14:paraId="6CC48F96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C554BE" w14:textId="5501AD8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mechaninės savybės ir žymėjimas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mechanical properties and marking according to</w:t>
            </w:r>
          </w:p>
        </w:tc>
        <w:tc>
          <w:tcPr>
            <w:tcW w:w="3687" w:type="dxa"/>
            <w:vAlign w:val="center"/>
          </w:tcPr>
          <w:p w14:paraId="6C50E28D" w14:textId="3C6A396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898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1019C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2B9F07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4BB55E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7A765CD4" w14:textId="77777777" w:rsidTr="00C96D6C">
        <w:trPr>
          <w:cantSplit/>
        </w:trPr>
        <w:tc>
          <w:tcPr>
            <w:tcW w:w="710" w:type="dxa"/>
            <w:vAlign w:val="center"/>
          </w:tcPr>
          <w:p w14:paraId="4BC56783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F20DE7C" w14:textId="52283752" w:rsidR="00C96D6C" w:rsidRPr="00C96D6C" w:rsidRDefault="00C96D6C" w:rsidP="00C96D6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veržlių, poveržlių ir fiksavimo kaiščių nerūdijančio plieno markės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Stainless steel class of bolts, nuts,   washers and locking pins according to</w:t>
            </w:r>
          </w:p>
        </w:tc>
        <w:tc>
          <w:tcPr>
            <w:tcW w:w="3687" w:type="dxa"/>
            <w:vAlign w:val="center"/>
          </w:tcPr>
          <w:p w14:paraId="5B042957" w14:textId="6BDF3302" w:rsidR="00C96D6C" w:rsidRPr="00C96D6C" w:rsidRDefault="00C96D6C" w:rsidP="00C96D6C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ISO 3506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9B2D6D5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CE87641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0D8364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119929D8" w14:textId="77777777" w:rsidTr="00C96D6C">
        <w:trPr>
          <w:cantSplit/>
        </w:trPr>
        <w:tc>
          <w:tcPr>
            <w:tcW w:w="710" w:type="dxa"/>
            <w:vAlign w:val="center"/>
          </w:tcPr>
          <w:p w14:paraId="58DF7474" w14:textId="77777777" w:rsidR="00C96D6C" w:rsidRPr="001E3AA5" w:rsidRDefault="00C96D6C" w:rsidP="00C96D6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6CB4B4FB" w:rsidR="00C96D6C" w:rsidRPr="00C96D6C" w:rsidRDefault="00C96D6C" w:rsidP="00C96D6C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C96D6C">
              <w:rPr>
                <w:rFonts w:ascii="Trebuchet MS" w:hAnsi="Trebuchet MS" w:cs="Arial"/>
                <w:sz w:val="18"/>
                <w:szCs w:val="18"/>
              </w:rPr>
              <w:t xml:space="preserve">Varžtų, veržlių ir poveržlių </w:t>
            </w:r>
            <w:r w:rsidRPr="00C96D6C">
              <w:rPr>
                <w:rFonts w:ascii="Trebuchet MS" w:hAnsi="Trebuchet MS" w:cs="Calibri"/>
                <w:sz w:val="18"/>
                <w:szCs w:val="18"/>
              </w:rPr>
              <w:t xml:space="preserve">dengimas cinku karštuoju būdu pagal/ </w:t>
            </w:r>
            <w:r w:rsidRPr="00C96D6C">
              <w:rPr>
                <w:rFonts w:ascii="Trebuchet MS" w:hAnsi="Trebuchet MS" w:cs="Arial"/>
                <w:sz w:val="18"/>
                <w:szCs w:val="18"/>
                <w:lang w:val="en-US"/>
              </w:rPr>
              <w:t>Bolts, nuts and washers h</w:t>
            </w:r>
            <w:r w:rsidRPr="00C96D6C">
              <w:rPr>
                <w:rFonts w:ascii="Trebuchet MS" w:hAnsi="Trebuchet MS" w:cs="Calibri"/>
                <w:sz w:val="18"/>
                <w:szCs w:val="18"/>
                <w:lang w:val="en-US"/>
              </w:rPr>
              <w:t>ot dip galvanizing according to</w:t>
            </w:r>
          </w:p>
        </w:tc>
        <w:tc>
          <w:tcPr>
            <w:tcW w:w="3687" w:type="dxa"/>
            <w:vAlign w:val="center"/>
          </w:tcPr>
          <w:p w14:paraId="3F872087" w14:textId="6B8FF8B1" w:rsidR="00C96D6C" w:rsidRPr="00C96D6C" w:rsidRDefault="00C96D6C" w:rsidP="00C96D6C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C96D6C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C96D6C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96D6C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C96D6C" w:rsidRPr="001E3AA5" w:rsidRDefault="00C96D6C" w:rsidP="00C96D6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14458" w:type="dxa"/>
            <w:gridSpan w:val="5"/>
          </w:tcPr>
          <w:p w14:paraId="4ABFCE7F" w14:textId="7B6D01A5" w:rsidR="00C96D6C" w:rsidRPr="001E3AA5" w:rsidRDefault="00A610CB" w:rsidP="00C96D6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A610CB" w:rsidRPr="001E3AA5" w14:paraId="78890808" w14:textId="77777777" w:rsidTr="00A610CB">
        <w:trPr>
          <w:cantSplit/>
        </w:trPr>
        <w:tc>
          <w:tcPr>
            <w:tcW w:w="710" w:type="dxa"/>
            <w:vAlign w:val="center"/>
          </w:tcPr>
          <w:p w14:paraId="2D1E378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4E3FBD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Aukščiausia ilgalaikė temperatūra ne žemesnė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 temperature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32AA940E" w14:textId="2942465F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54FEB1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18D33599" w14:textId="77777777" w:rsidTr="00A610CB">
        <w:trPr>
          <w:cantSplit/>
        </w:trPr>
        <w:tc>
          <w:tcPr>
            <w:tcW w:w="710" w:type="dxa"/>
            <w:vAlign w:val="center"/>
          </w:tcPr>
          <w:p w14:paraId="3C061D5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6E92725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Aukščiausia temperatūra trumpojo jungimo metu ne žemesnė kaip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/ Highest temperature during short-circuit operation shall be not smaller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2ACACA73" w14:textId="033A6169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+200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40C5731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C17E559" w14:textId="77777777" w:rsidTr="00A610CB">
        <w:trPr>
          <w:cantSplit/>
        </w:trPr>
        <w:tc>
          <w:tcPr>
            <w:tcW w:w="710" w:type="dxa"/>
            <w:vAlign w:val="center"/>
          </w:tcPr>
          <w:p w14:paraId="79BBEE7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1B7A3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Žemiausia temperatūra ne aukštesnė kaip/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Lowest temperature shall not be greater than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vAlign w:val="center"/>
          </w:tcPr>
          <w:p w14:paraId="1617C781" w14:textId="2D18B070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c)</w:t>
            </w:r>
          </w:p>
        </w:tc>
        <w:tc>
          <w:tcPr>
            <w:tcW w:w="3687" w:type="dxa"/>
            <w:vAlign w:val="center"/>
          </w:tcPr>
          <w:p w14:paraId="294D5F8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271BEB2" w14:textId="77777777" w:rsidTr="00A610CB">
        <w:trPr>
          <w:cantSplit/>
        </w:trPr>
        <w:tc>
          <w:tcPr>
            <w:tcW w:w="710" w:type="dxa"/>
            <w:vAlign w:val="center"/>
          </w:tcPr>
          <w:p w14:paraId="39DAD5A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B43D232" w14:textId="2735947A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Vardinė trumpojo jungimo (≥1s)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Rated short-time (≥1s) withstand current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vAlign w:val="center"/>
          </w:tcPr>
          <w:p w14:paraId="4D8DD35A" w14:textId="77777777" w:rsidR="00A610CB" w:rsidRPr="00A610CB" w:rsidRDefault="00A610CB" w:rsidP="00A610CB">
            <w:pPr>
              <w:jc w:val="center"/>
              <w:rPr>
                <w:rFonts w:ascii="Trebuchet MS" w:hAnsi="Trebuchet MS" w:cs="Calibri"/>
                <w:color w:val="000000"/>
                <w:sz w:val="20"/>
                <w:szCs w:val="20"/>
              </w:rPr>
            </w:pPr>
          </w:p>
          <w:p w14:paraId="13E3902C" w14:textId="54F20507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C1EB0D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720A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109D5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7364B545" w14:textId="77777777" w:rsidTr="00A610CB">
        <w:trPr>
          <w:cantSplit/>
        </w:trPr>
        <w:tc>
          <w:tcPr>
            <w:tcW w:w="710" w:type="dxa"/>
            <w:vAlign w:val="center"/>
          </w:tcPr>
          <w:p w14:paraId="17AE2753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27597F" w14:textId="63B7B582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Laidininko posūkio kampas/ Conductor turning angle, </w:t>
            </w:r>
            <w:r w:rsidRPr="00A610CB">
              <w:rPr>
                <w:rFonts w:ascii="Trebuchet MS" w:hAnsi="Trebuchet MS" w:cs="Calibri"/>
                <w:color w:val="000000"/>
                <w:sz w:val="18"/>
                <w:szCs w:val="18"/>
              </w:rPr>
              <w:t>º</w:t>
            </w:r>
          </w:p>
        </w:tc>
        <w:tc>
          <w:tcPr>
            <w:tcW w:w="3687" w:type="dxa"/>
            <w:vAlign w:val="center"/>
          </w:tcPr>
          <w:p w14:paraId="73A11568" w14:textId="19BB1F8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≥ 30 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5BF206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4BFA4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DCE036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37CC8F8" w14:textId="77777777" w:rsidTr="00A610CB">
        <w:trPr>
          <w:cantSplit/>
        </w:trPr>
        <w:tc>
          <w:tcPr>
            <w:tcW w:w="710" w:type="dxa"/>
            <w:vAlign w:val="center"/>
          </w:tcPr>
          <w:p w14:paraId="13AB17B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5BA1084" w14:textId="3AB48B8E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Gnybto korpuso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Clamp body material</w:t>
            </w:r>
          </w:p>
        </w:tc>
        <w:tc>
          <w:tcPr>
            <w:tcW w:w="3687" w:type="dxa"/>
            <w:vAlign w:val="center"/>
          </w:tcPr>
          <w:p w14:paraId="6E18588A" w14:textId="3B5A8B7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Aliuminio lydinys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Aluminium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alloy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709960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5CC5F3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C6C581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89AAECB" w14:textId="77777777" w:rsidTr="00A610CB">
        <w:trPr>
          <w:cantSplit/>
        </w:trPr>
        <w:tc>
          <w:tcPr>
            <w:tcW w:w="710" w:type="dxa"/>
            <w:vAlign w:val="center"/>
          </w:tcPr>
          <w:p w14:paraId="269C9010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4F75E0" w14:textId="1BA46B7C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kietumas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Hardness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HBW</w:t>
            </w:r>
          </w:p>
        </w:tc>
        <w:tc>
          <w:tcPr>
            <w:tcW w:w="3687" w:type="dxa"/>
            <w:vAlign w:val="center"/>
          </w:tcPr>
          <w:p w14:paraId="0669F7D5" w14:textId="0DBC2A13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 75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55579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70EBC1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3601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65F75565" w14:textId="77777777" w:rsidTr="00A610CB">
        <w:trPr>
          <w:cantSplit/>
        </w:trPr>
        <w:tc>
          <w:tcPr>
            <w:tcW w:w="710" w:type="dxa"/>
            <w:vAlign w:val="center"/>
          </w:tcPr>
          <w:p w14:paraId="66D9CD0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9BF636" w14:textId="06A6CCF5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Aliuminio lydinio savitoji varža pagal EN 1706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/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Resistivity of aluminium alloy according to EN 1706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nΩ∙m (20°C)</w:t>
            </w:r>
          </w:p>
        </w:tc>
        <w:tc>
          <w:tcPr>
            <w:tcW w:w="3687" w:type="dxa"/>
            <w:vAlign w:val="center"/>
          </w:tcPr>
          <w:p w14:paraId="16415FF1" w14:textId="4811935E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≤ 60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50A70B9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C9350A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8B1D7F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2495AC5" w14:textId="77777777" w:rsidTr="00A610CB">
        <w:trPr>
          <w:cantSplit/>
        </w:trPr>
        <w:tc>
          <w:tcPr>
            <w:tcW w:w="710" w:type="dxa"/>
            <w:vAlign w:val="center"/>
          </w:tcPr>
          <w:p w14:paraId="155C716B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677DABC" w14:textId="00B6327F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Varžtų, veržlių, poveržlių medžiaga/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Bolts, nuts, washers material</w:t>
            </w:r>
          </w:p>
        </w:tc>
        <w:tc>
          <w:tcPr>
            <w:tcW w:w="3687" w:type="dxa"/>
            <w:vAlign w:val="center"/>
          </w:tcPr>
          <w:p w14:paraId="0F0F0F01" w14:textId="2FF417A5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 xml:space="preserve">Nerūdijantis arba karštai cinkuotas plienas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 xml:space="preserve">Stainless or hot dipped galvanized steel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FBF4F63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55616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85ACF7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3646B11C" w14:textId="77777777" w:rsidTr="00A610CB">
        <w:trPr>
          <w:cantSplit/>
        </w:trPr>
        <w:tc>
          <w:tcPr>
            <w:tcW w:w="710" w:type="dxa"/>
            <w:vAlign w:val="center"/>
          </w:tcPr>
          <w:p w14:paraId="415987C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2BB1D43" w14:textId="68BBF0ED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Fiksavimo kaiščių medžiaga/ L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ocking pins material</w:t>
            </w:r>
          </w:p>
        </w:tc>
        <w:tc>
          <w:tcPr>
            <w:tcW w:w="3687" w:type="dxa"/>
            <w:vAlign w:val="center"/>
          </w:tcPr>
          <w:p w14:paraId="7F5E54C0" w14:textId="0CAF4996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Nerūdijantis plienas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Pr="00A610CB">
              <w:rPr>
                <w:rFonts w:ascii="Trebuchet MS" w:hAnsi="Trebuchet MS" w:cs="Arial"/>
                <w:sz w:val="20"/>
                <w:szCs w:val="20"/>
                <w:lang w:val="en-US"/>
              </w:rPr>
              <w:t>Stainless steel</w:t>
            </w:r>
            <w:r w:rsidRPr="00A610CB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0E6398B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3A63A2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0D2B6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5A39EA33" w14:textId="77777777" w:rsidTr="00A610CB">
        <w:trPr>
          <w:cantSplit/>
        </w:trPr>
        <w:tc>
          <w:tcPr>
            <w:tcW w:w="710" w:type="dxa"/>
            <w:vAlign w:val="center"/>
          </w:tcPr>
          <w:p w14:paraId="05700D7F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6C28326" w14:textId="3BA6BCC9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Minimali varžtų, veržlių, poveržlių ir fiksavimo kaiščių  nerūdijančio plieno markė pagal LST EN ISO 3506 standartą/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Minimal bolts, nuts, washers and locking pins stainless steel class according to LST EN ISO 3506 standard</w:t>
            </w:r>
          </w:p>
        </w:tc>
        <w:tc>
          <w:tcPr>
            <w:tcW w:w="3687" w:type="dxa"/>
            <w:vAlign w:val="center"/>
          </w:tcPr>
          <w:p w14:paraId="5F2E239E" w14:textId="06A534D4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A2 80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943F0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C4FF20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3E376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040DF080" w14:textId="77777777" w:rsidTr="00A610CB">
        <w:trPr>
          <w:cantSplit/>
        </w:trPr>
        <w:tc>
          <w:tcPr>
            <w:tcW w:w="710" w:type="dxa"/>
            <w:vAlign w:val="center"/>
          </w:tcPr>
          <w:p w14:paraId="7C7BC09A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98C011" w14:textId="0AE85946" w:rsidR="00A610CB" w:rsidRPr="00A610CB" w:rsidRDefault="00A610CB" w:rsidP="00A610CB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Minimali varžtų ir veržlių stiprumo klasė pagal ISO 898 standartą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Minimal bolts strength grade according ISO 898 standard</w:t>
            </w:r>
          </w:p>
        </w:tc>
        <w:tc>
          <w:tcPr>
            <w:tcW w:w="3687" w:type="dxa"/>
            <w:vAlign w:val="center"/>
          </w:tcPr>
          <w:p w14:paraId="290D2A36" w14:textId="0EB58502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8.8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1931E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9B83E4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71FA51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209D24EC" w14:textId="77777777" w:rsidTr="00A610CB">
        <w:trPr>
          <w:cantSplit/>
        </w:trPr>
        <w:tc>
          <w:tcPr>
            <w:tcW w:w="710" w:type="dxa"/>
            <w:vAlign w:val="center"/>
          </w:tcPr>
          <w:p w14:paraId="6BC67AF2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64BC6881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Laido išlaikymo gnybte jėga, </w:t>
            </w:r>
            <w:r w:rsidRPr="00A610CB">
              <w:rPr>
                <w:rFonts w:ascii="Trebuchet MS" w:hAnsi="Trebuchet MS" w:cs="Calibri"/>
                <w:sz w:val="18"/>
                <w:szCs w:val="18"/>
                <w:lang w:val="en-US"/>
              </w:rPr>
              <w:t>% nuo naudojamo laido RTS/ Sustaining force of the clamp % from used wire RTS</w:t>
            </w:r>
          </w:p>
        </w:tc>
        <w:tc>
          <w:tcPr>
            <w:tcW w:w="3687" w:type="dxa"/>
            <w:vAlign w:val="center"/>
          </w:tcPr>
          <w:p w14:paraId="711090F8" w14:textId="2B020158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arba/or d)</w:t>
            </w:r>
          </w:p>
        </w:tc>
        <w:tc>
          <w:tcPr>
            <w:tcW w:w="3687" w:type="dxa"/>
            <w:vAlign w:val="center"/>
          </w:tcPr>
          <w:p w14:paraId="239678C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A610CB" w:rsidRPr="001E3AA5" w14:paraId="4BA5027B" w14:textId="77777777" w:rsidTr="00A610CB">
        <w:trPr>
          <w:cantSplit/>
        </w:trPr>
        <w:tc>
          <w:tcPr>
            <w:tcW w:w="710" w:type="dxa"/>
            <w:vAlign w:val="center"/>
          </w:tcPr>
          <w:p w14:paraId="26ED818E" w14:textId="77777777" w:rsidR="00A610CB" w:rsidRPr="001E3AA5" w:rsidRDefault="00A610CB" w:rsidP="00A610CB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06FA56B4" w:rsidR="00A610CB" w:rsidRPr="00A610CB" w:rsidRDefault="00A610CB" w:rsidP="00A610CB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Gnybtu galimo tvirtinti laido diametro intervalas 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Conductor range of diameter whose can be fixed by the clamp </w:t>
            </w:r>
            <w:r w:rsidRPr="00A610CB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A6643B8" w14:textId="4CDCE0AD" w:rsidR="00A610CB" w:rsidRPr="00A610CB" w:rsidRDefault="00A610CB" w:rsidP="00A610C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A610CB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040A57D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A610CB" w:rsidRPr="001E3AA5" w:rsidRDefault="00A610CB" w:rsidP="00A610CB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ED22FBB" w14:textId="77777777" w:rsidR="00A610CB" w:rsidRPr="00A610CB" w:rsidRDefault="00A610CB" w:rsidP="00A610CB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507DD9E5" w14:textId="5CD4E8BB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Techniniame projekte dydžių reikšmės gali būti koreguojamos, tačiau tik griežtinant reikalavimus/ Values can be adjusted in a process of a design but only to more severe conditions.</w:t>
            </w:r>
          </w:p>
          <w:p w14:paraId="071D128B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P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rojektavimo metu turi būti nurodyta diametro intervalo reikšmė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shall be identified range of diameter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15D04A4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887A626" w14:textId="77777777" w:rsidR="00A610CB" w:rsidRPr="00A610CB" w:rsidRDefault="00A610CB" w:rsidP="00A610CB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A610CB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36FDDDD7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443464D6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ab/>
              <w:t>Sertifikato kopija/ C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opy of certificate;</w:t>
            </w:r>
          </w:p>
          <w:p w14:paraId="290D3684" w14:textId="4F056C01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Gamintojo atitikties deklaracija/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7AF13872" w14:textId="77777777" w:rsidR="00A610CB" w:rsidRPr="00A610CB" w:rsidRDefault="00A610CB" w:rsidP="00A610CB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A610CB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A610CB">
              <w:rPr>
                <w:rFonts w:ascii="Trebuchet MS" w:hAnsi="Trebuchet MS" w:cs="Arial"/>
                <w:sz w:val="18"/>
                <w:szCs w:val="18"/>
              </w:rPr>
              <w:t xml:space="preserve">Tipo bandymų protokolo kopija/ </w:t>
            </w:r>
            <w:r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</w:p>
          <w:p w14:paraId="0EFFAADA" w14:textId="130F6D18" w:rsidR="001220FF" w:rsidRPr="001E3AA5" w:rsidRDefault="00A610CB" w:rsidP="00A610CB">
            <w:pPr>
              <w:rPr>
                <w:sz w:val="18"/>
                <w:szCs w:val="18"/>
              </w:rPr>
            </w:pP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IEC, ISO ir EN standartams/ </w:t>
            </w:r>
            <w:r w:rsidRPr="00A610CB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998C9" w14:textId="77777777" w:rsidR="005F2F2E" w:rsidRDefault="005F2F2E" w:rsidP="009137D7">
      <w:r>
        <w:separator/>
      </w:r>
    </w:p>
  </w:endnote>
  <w:endnote w:type="continuationSeparator" w:id="0">
    <w:p w14:paraId="790CA77C" w14:textId="77777777" w:rsidR="005F2F2E" w:rsidRDefault="005F2F2E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3BF63125" w14:textId="7FB6767E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>Standartiniai techniniai reikalavimai 400-110 kV įtampos oro linijų</w:t>
        </w:r>
        <w:r>
          <w:rPr>
            <w:rFonts w:ascii="Trebuchet MS" w:hAnsi="Trebuchet MS"/>
            <w:sz w:val="14"/>
            <w:szCs w:val="14"/>
          </w:rPr>
          <w:t xml:space="preserve"> aliumininius su plieninių vijų šerdimi laidus laikantiems gnybtams</w:t>
        </w:r>
        <w:r w:rsidRPr="005B5439">
          <w:rPr>
            <w:rFonts w:ascii="Trebuchet MS" w:hAnsi="Trebuchet MS"/>
            <w:sz w:val="14"/>
            <w:szCs w:val="14"/>
          </w:rPr>
          <w:t xml:space="preserve"> /</w:t>
        </w:r>
      </w:p>
      <w:p w14:paraId="6EC828D6" w14:textId="13D256E7" w:rsidR="005B5439" w:rsidRPr="005B5439" w:rsidRDefault="005B5439" w:rsidP="005B5439">
        <w:pPr>
          <w:rPr>
            <w:rFonts w:ascii="Trebuchet MS" w:hAnsi="Trebuchet MS"/>
            <w:sz w:val="14"/>
            <w:szCs w:val="14"/>
          </w:rPr>
        </w:pPr>
        <w:r w:rsidRPr="005B5439">
          <w:rPr>
            <w:rFonts w:ascii="Trebuchet MS" w:hAnsi="Trebuchet MS"/>
            <w:sz w:val="14"/>
            <w:szCs w:val="14"/>
          </w:rPr>
          <w:t xml:space="preserve">Standard technical requirements for 400-110 kV voltage </w:t>
        </w:r>
        <w:r>
          <w:rPr>
            <w:rFonts w:ascii="Trebuchet MS" w:hAnsi="Trebuchet MS"/>
            <w:sz w:val="14"/>
            <w:szCs w:val="14"/>
          </w:rPr>
          <w:t>range</w:t>
        </w:r>
        <w:r w:rsidRPr="005B5439">
          <w:rPr>
            <w:rFonts w:ascii="Trebuchet MS" w:hAnsi="Trebuchet MS"/>
            <w:sz w:val="14"/>
            <w:szCs w:val="14"/>
          </w:rPr>
          <w:t xml:space="preserve"> overhead lines aluminium steel reinforCed conductors suspension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ABF3F" w14:textId="77777777" w:rsidR="005F2F2E" w:rsidRDefault="005F2F2E" w:rsidP="009137D7">
      <w:r>
        <w:separator/>
      </w:r>
    </w:p>
  </w:footnote>
  <w:footnote w:type="continuationSeparator" w:id="0">
    <w:p w14:paraId="078F7061" w14:textId="77777777" w:rsidR="005F2F2E" w:rsidRDefault="005F2F2E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36CD3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B5439"/>
    <w:rsid w:val="005C53D6"/>
    <w:rsid w:val="005E0554"/>
    <w:rsid w:val="005E346D"/>
    <w:rsid w:val="005F2F2E"/>
    <w:rsid w:val="005F374E"/>
    <w:rsid w:val="005F7A5D"/>
    <w:rsid w:val="00603DFC"/>
    <w:rsid w:val="0060593F"/>
    <w:rsid w:val="00606DDF"/>
    <w:rsid w:val="006074AA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036C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87864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B77A6"/>
    <w:rsid w:val="009C119E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10CB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6D6C"/>
    <w:rsid w:val="00CA2DAE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05874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D0A71E67057954B9EC5B9333D3E0B1D" ma:contentTypeVersion="1" ma:contentTypeDescription="" ma:contentTypeScope="" ma:versionID="31b551efb0beaa40257751edc0012f25">
  <xsd:schema xmlns:xsd="http://www.w3.org/2001/XMLSchema" xmlns:xs="http://www.w3.org/2001/XMLSchema" xmlns:p="http://schemas.microsoft.com/office/2006/metadata/properties" xmlns:ns2="58896280-883f-49e1-8f2c-86b01e3ff616" xmlns:ns4="b1fd3b80-eb6c-4b29-b44e-039e7fbffc4e" targetNamespace="http://schemas.microsoft.com/office/2006/metadata/properties" ma:root="true" ma:fieldsID="f7b3b004e4496cd8ae3f6a5517ecc880" ns2:_="" ns4:_="">
    <xsd:import namespace="58896280-883f-49e1-8f2c-86b01e3ff616"/>
    <xsd:import namespace="b1fd3b80-eb6c-4b29-b44e-039e7fbffc4e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d3b80-eb6c-4b29-b44e-039e7fbffc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https://projektai.intranet.litgrid.eu/PWA/Esamos%20linijos%20LN-447%20rekonstravimas%20nuo%20332%20atramos%20iki%20268%20atramos%20(23%20km)/_layouts/15/DocIdRedir.aspx?ID=PVIS-2043873745-77</Url>
      <Description>PVIS-2043873745-77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PVIS-2043873745-77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C209176-15C0-476B-97E9-59767CF036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8562C7-C57B-41E2-B6F8-368B44CE5DB9}"/>
</file>

<file path=customXml/itemProps3.xml><?xml version="1.0" encoding="utf-8"?>
<ds:datastoreItem xmlns:ds="http://schemas.openxmlformats.org/officeDocument/2006/customXml" ds:itemID="{BD252B48-9C08-4614-852D-3ADAE7A9843F}"/>
</file>

<file path=customXml/itemProps4.xml><?xml version="1.0" encoding="utf-8"?>
<ds:datastoreItem xmlns:ds="http://schemas.openxmlformats.org/officeDocument/2006/customXml" ds:itemID="{E337478C-93CD-4731-9C4F-3A646DA5342C}"/>
</file>

<file path=customXml/itemProps5.xml><?xml version="1.0" encoding="utf-8"?>
<ds:datastoreItem xmlns:ds="http://schemas.openxmlformats.org/officeDocument/2006/customXml" ds:itemID="{64EEB9E6-247E-4BCC-8AE0-515E02C108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3670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63</cp:revision>
  <cp:lastPrinted>2019-11-13T13:11:00Z</cp:lastPrinted>
  <dcterms:created xsi:type="dcterms:W3CDTF">2020-01-22T13:27:00Z</dcterms:created>
  <dcterms:modified xsi:type="dcterms:W3CDTF">2020-05-28T09:37:00Z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0x01010066872F3CC8F7D84995438B893169A0800200BD0A71E67057954B9EC5B9333D3E0B1D</vt:lpwstr>
  </property>
  <property fmtid="{D5CDD505-2E9C-101B-9397-08002B2CF9AE}" pid="3" name="_dlc_DocIdItemGuid">
    <vt:lpwstr>ac583cda-054f-4fa3-b280-fa994b6bc67a</vt:lpwstr>
  </property>
</Properties>
</file>